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2438E" w:rsidRPr="003418B2" w:rsidRDefault="0093429F" w:rsidP="00142CF1">
      <w:pPr>
        <w:tabs>
          <w:tab w:val="left" w:pos="5245"/>
        </w:tabs>
        <w:spacing w:after="3840" w:line="360" w:lineRule="auto"/>
        <w:rPr>
          <w:szCs w:val="24"/>
          <w:lang w:eastAsia="pl-PL"/>
        </w:rPr>
      </w:pPr>
      <w:r w:rsidRPr="003418B2">
        <w:rPr>
          <w:noProof/>
          <w:szCs w:val="24"/>
          <w:lang w:eastAsia="pl-PL"/>
        </w:rPr>
        <mc:AlternateContent>
          <mc:Choice Requires="wpg">
            <w:drawing>
              <wp:anchor distT="0" distB="0" distL="114300" distR="114300" simplePos="0" relativeHeight="251659264" behindDoc="0" locked="1" layoutInCell="0" allowOverlap="0" wp14:anchorId="49B5EB12" wp14:editId="6307FF4F">
                <wp:simplePos x="0" y="0"/>
                <wp:positionH relativeFrom="margin">
                  <wp:posOffset>3588385</wp:posOffset>
                </wp:positionH>
                <wp:positionV relativeFrom="page">
                  <wp:posOffset>2026920</wp:posOffset>
                </wp:positionV>
                <wp:extent cx="2339975" cy="1180465"/>
                <wp:effectExtent l="0" t="0" r="22225" b="635"/>
                <wp:wrapNone/>
                <wp:docPr id="1" name="Group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ChangeAspect="1"/>
                      </wpg:cNvGrpSpPr>
                      <wpg:grpSpPr bwMode="auto">
                        <a:xfrm>
                          <a:off x="0" y="0"/>
                          <a:ext cx="2339975" cy="1180465"/>
                          <a:chOff x="6799" y="2744"/>
                          <a:chExt cx="3685" cy="1859"/>
                        </a:xfrm>
                      </wpg:grpSpPr>
                      <wps:wsp>
                        <wps:cNvPr id="2" name="Pole tekstowe 2"/>
                        <wps:cNvSpPr txBox="1">
                          <a:spLocks noChangeArrowheads="1"/>
                        </wps:cNvSpPr>
                        <wps:spPr bwMode="auto">
                          <a:xfrm>
                            <a:off x="6799" y="3423"/>
                            <a:ext cx="3685" cy="118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B0B43" w:rsidRPr="003418B2" w:rsidRDefault="00124C8D" w:rsidP="0052438E">
                              <w:pPr>
                                <w:rPr>
                                  <w:szCs w:val="24"/>
                                </w:rPr>
                              </w:pPr>
                              <w:bookmarkStart w:id="1" w:name="_Hlk106715532"/>
                              <w:bookmarkStart w:id="2" w:name="_Hlk106715533"/>
                              <w:r w:rsidRPr="003418B2">
                                <w:rPr>
                                  <w:szCs w:val="24"/>
                                </w:rPr>
                                <w:t xml:space="preserve">Wójt Gminy </w:t>
                              </w:r>
                              <w:r w:rsidR="000C6C0F">
                                <w:rPr>
                                  <w:szCs w:val="24"/>
                                </w:rPr>
                                <w:t>Kwidzyn</w:t>
                              </w:r>
                            </w:p>
                            <w:p w:rsidR="007B0B43" w:rsidRPr="003418B2" w:rsidRDefault="00586C93" w:rsidP="007B0B43">
                              <w:pPr>
                                <w:rPr>
                                  <w:szCs w:val="24"/>
                                </w:rPr>
                              </w:pPr>
                              <w:r w:rsidRPr="003418B2">
                                <w:rPr>
                                  <w:szCs w:val="24"/>
                                </w:rPr>
                                <w:t xml:space="preserve">ul. </w:t>
                              </w:r>
                              <w:r w:rsidR="000C6C0F">
                                <w:rPr>
                                  <w:szCs w:val="24"/>
                                </w:rPr>
                                <w:t>Grunwaldzka 30</w:t>
                              </w:r>
                            </w:p>
                            <w:bookmarkEnd w:id="1"/>
                            <w:bookmarkEnd w:id="2"/>
                            <w:p w:rsidR="007B0B43" w:rsidRPr="003418B2" w:rsidRDefault="000C6C0F" w:rsidP="0052438E">
                              <w:pPr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82-500 Kwidzyn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Pole tekstowe 2"/>
                        <wps:cNvSpPr txBox="1">
                          <a:spLocks noChangeArrowheads="1"/>
                        </wps:cNvSpPr>
                        <wps:spPr bwMode="auto">
                          <a:xfrm>
                            <a:off x="6799" y="2744"/>
                            <a:ext cx="3685" cy="6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F2F2F2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B0B43" w:rsidRDefault="007B0B43" w:rsidP="007B0B43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9B5EB12" id="Group 4" o:spid="_x0000_s1026" style="position:absolute;margin-left:282.55pt;margin-top:159.6pt;width:184.25pt;height:92.95pt;z-index:251659264;mso-position-horizontal-relative:margin;mso-position-vertical-relative:page" coordorigin="6799,2744" coordsize="3685,18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" o:allowincell="f" o:allowoverlap="f">
                <o:lock v:ext="edit" aspectratio="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2" o:spid="_x0000_s1027" type="#_x0000_t202" style="position:absolute;left:6799;top:3423;width:3685;height:1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" filled="f" stroked="f" strokeweight=".5pt">
                  <v:stroke dashstyle="dash"/>
                  <v:textbox>
                    <w:txbxContent>
                      <w:p w:rsidR="007B0B43" w:rsidRPr="003418B2" w:rsidRDefault="00124C8D" w:rsidP="0052438E">
                        <w:pPr>
                          <w:rPr>
                            <w:szCs w:val="24"/>
                          </w:rPr>
                        </w:pPr>
                        <w:bookmarkStart w:id="2" w:name="_Hlk106715532"/>
                        <w:bookmarkStart w:id="3" w:name="_Hlk106715533"/>
                        <w:r w:rsidRPr="003418B2">
                          <w:rPr>
                            <w:szCs w:val="24"/>
                          </w:rPr>
                          <w:t xml:space="preserve">Wójt Gminy </w:t>
                        </w:r>
                        <w:r w:rsidR="000C6C0F">
                          <w:rPr>
                            <w:szCs w:val="24"/>
                          </w:rPr>
                          <w:t>Kwidzyn</w:t>
                        </w:r>
                      </w:p>
                      <w:p w:rsidR="007B0B43" w:rsidRPr="003418B2" w:rsidRDefault="00586C93" w:rsidP="007B0B43">
                        <w:pPr>
                          <w:rPr>
                            <w:szCs w:val="24"/>
                          </w:rPr>
                        </w:pPr>
                        <w:r w:rsidRPr="003418B2">
                          <w:rPr>
                            <w:szCs w:val="24"/>
                          </w:rPr>
                          <w:t xml:space="preserve">ul. </w:t>
                        </w:r>
                        <w:r w:rsidR="000C6C0F">
                          <w:rPr>
                            <w:szCs w:val="24"/>
                          </w:rPr>
                          <w:t>Grunwaldzka 30</w:t>
                        </w:r>
                      </w:p>
                      <w:bookmarkEnd w:id="2"/>
                      <w:bookmarkEnd w:id="3"/>
                      <w:p w:rsidR="007B0B43" w:rsidRPr="003418B2" w:rsidRDefault="000C6C0F" w:rsidP="0052438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82-500 Kwidzyn</w:t>
                        </w:r>
                      </w:p>
                    </w:txbxContent>
                  </v:textbox>
                </v:shape>
                <v:shape id="Pole tekstowe 2" o:spid="_x0000_s1028" type="#_x0000_t202" style="position:absolute;left:6799;top:2744;width:3685;height: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" strokecolor="#f2f2f2" strokeweight=".5pt">
                  <v:stroke dashstyle="dash"/>
                  <v:textbox>
                    <w:txbxContent>
                      <w:p w:rsidR="007B0B43" w:rsidRDefault="007B0B43" w:rsidP="007B0B43"/>
                    </w:txbxContent>
                  </v:textbox>
                </v:shape>
                <w10:wrap anchorx="margin" anchory="page"/>
                <w10:anchorlock/>
              </v:group>
            </w:pict>
          </mc:Fallback>
        </mc:AlternateContent>
      </w:r>
      <w:r w:rsidR="0052438E" w:rsidRPr="003418B2">
        <w:rPr>
          <w:szCs w:val="24"/>
        </w:rPr>
        <w:t>Znak sprawy: DRRP-G.7634.</w:t>
      </w:r>
      <w:r w:rsidR="000C6C0F">
        <w:rPr>
          <w:szCs w:val="24"/>
        </w:rPr>
        <w:t>196</w:t>
      </w:r>
      <w:r w:rsidR="003B5A21">
        <w:rPr>
          <w:szCs w:val="24"/>
        </w:rPr>
        <w:t>.2</w:t>
      </w:r>
      <w:r w:rsidR="00A41C38">
        <w:rPr>
          <w:szCs w:val="24"/>
        </w:rPr>
        <w:t>02</w:t>
      </w:r>
      <w:r w:rsidR="003B5A21">
        <w:rPr>
          <w:szCs w:val="24"/>
        </w:rPr>
        <w:t>4</w:t>
      </w:r>
      <w:r w:rsidR="0052438E" w:rsidRPr="003418B2">
        <w:rPr>
          <w:szCs w:val="24"/>
        </w:rPr>
        <w:tab/>
      </w:r>
      <w:r w:rsidR="0052438E" w:rsidRPr="003418B2">
        <w:rPr>
          <w:spacing w:val="-6"/>
          <w:szCs w:val="24"/>
        </w:rPr>
        <w:t>Gdańsk, dnia</w:t>
      </w:r>
      <w:r w:rsidR="000E61BC" w:rsidRPr="003418B2">
        <w:rPr>
          <w:spacing w:val="-6"/>
          <w:szCs w:val="24"/>
        </w:rPr>
        <w:t xml:space="preserve"> </w:t>
      </w:r>
      <w:r w:rsidR="000C6C0F">
        <w:rPr>
          <w:spacing w:val="-6"/>
          <w:szCs w:val="24"/>
        </w:rPr>
        <w:t>21</w:t>
      </w:r>
      <w:r w:rsidR="00D05880">
        <w:rPr>
          <w:spacing w:val="-6"/>
          <w:szCs w:val="24"/>
        </w:rPr>
        <w:t xml:space="preserve"> maja</w:t>
      </w:r>
      <w:r w:rsidR="003B5A21">
        <w:rPr>
          <w:spacing w:val="-6"/>
          <w:szCs w:val="24"/>
        </w:rPr>
        <w:t xml:space="preserve"> 2024</w:t>
      </w:r>
      <w:r w:rsidR="0052438E" w:rsidRPr="003418B2">
        <w:rPr>
          <w:spacing w:val="-6"/>
          <w:szCs w:val="24"/>
        </w:rPr>
        <w:t xml:space="preserve"> r</w:t>
      </w:r>
      <w:r w:rsidR="0052438E" w:rsidRPr="003418B2">
        <w:rPr>
          <w:szCs w:val="24"/>
        </w:rPr>
        <w:t>.</w:t>
      </w:r>
    </w:p>
    <w:p w:rsidR="003418B2" w:rsidRPr="00D41970" w:rsidRDefault="003418B2" w:rsidP="003418B2">
      <w:pPr>
        <w:spacing w:before="840" w:line="240" w:lineRule="auto"/>
        <w:rPr>
          <w:szCs w:val="24"/>
        </w:rPr>
      </w:pPr>
      <w:r w:rsidRPr="00D41970">
        <w:rPr>
          <w:szCs w:val="24"/>
        </w:rPr>
        <w:t xml:space="preserve">W odpowiedzi na wniosek z dnia </w:t>
      </w:r>
      <w:r w:rsidR="000C6C0F">
        <w:rPr>
          <w:szCs w:val="24"/>
        </w:rPr>
        <w:t>09.05</w:t>
      </w:r>
      <w:r w:rsidR="00945E4B">
        <w:rPr>
          <w:szCs w:val="24"/>
        </w:rPr>
        <w:t>.2024</w:t>
      </w:r>
      <w:r w:rsidRPr="00D41970">
        <w:rPr>
          <w:szCs w:val="24"/>
        </w:rPr>
        <w:t xml:space="preserve">r. (data wpływu </w:t>
      </w:r>
      <w:r w:rsidR="000C6C0F">
        <w:rPr>
          <w:szCs w:val="24"/>
        </w:rPr>
        <w:t>13.05</w:t>
      </w:r>
      <w:r w:rsidR="00945E4B">
        <w:rPr>
          <w:szCs w:val="24"/>
        </w:rPr>
        <w:t>.2024</w:t>
      </w:r>
      <w:r w:rsidRPr="00D41970">
        <w:rPr>
          <w:szCs w:val="24"/>
        </w:rPr>
        <w:t xml:space="preserve"> r.) sygn. </w:t>
      </w:r>
      <w:r w:rsidR="000C6C0F">
        <w:rPr>
          <w:szCs w:val="24"/>
        </w:rPr>
        <w:t>GP.6721.1.2023.II</w:t>
      </w:r>
      <w:r w:rsidR="004F210E">
        <w:rPr>
          <w:szCs w:val="24"/>
        </w:rPr>
        <w:t xml:space="preserve"> </w:t>
      </w:r>
      <w:r w:rsidRPr="00D41970">
        <w:rPr>
          <w:szCs w:val="24"/>
        </w:rPr>
        <w:t xml:space="preserve">w sprawie uzgodnienia na podstawie art. 17 pkt 6 lit. b ustawy z dnia 27 marca 2003 r. o planowaniu i zagospodarowaniu przestrzennym (Dz.U. 2023 poz. </w:t>
      </w:r>
      <w:r w:rsidR="00786F3E" w:rsidRPr="003E33A8">
        <w:rPr>
          <w:color w:val="000000" w:themeColor="text1"/>
          <w:szCs w:val="23"/>
        </w:rPr>
        <w:t xml:space="preserve">977 z </w:t>
      </w:r>
      <w:proofErr w:type="spellStart"/>
      <w:r w:rsidR="00786F3E" w:rsidRPr="003E33A8">
        <w:rPr>
          <w:color w:val="000000" w:themeColor="text1"/>
          <w:szCs w:val="23"/>
        </w:rPr>
        <w:t>późn</w:t>
      </w:r>
      <w:proofErr w:type="spellEnd"/>
      <w:r w:rsidR="00786F3E" w:rsidRPr="003E33A8">
        <w:rPr>
          <w:color w:val="000000" w:themeColor="text1"/>
          <w:szCs w:val="23"/>
        </w:rPr>
        <w:t>. zm.</w:t>
      </w:r>
      <w:r w:rsidRPr="00D41970">
        <w:rPr>
          <w:szCs w:val="24"/>
        </w:rPr>
        <w:t xml:space="preserve">) projektu </w:t>
      </w:r>
      <w:r w:rsidR="000C6C0F" w:rsidRPr="000C6C0F">
        <w:rPr>
          <w:b/>
          <w:bCs/>
          <w:szCs w:val="24"/>
        </w:rPr>
        <w:t>miejscowego planu zagospodarowania przestrzennego dla części terenu położonego w obrębie geodezyjnym Górki, gmina Kwidzyn</w:t>
      </w:r>
      <w:r w:rsidRPr="00D41970">
        <w:rPr>
          <w:szCs w:val="24"/>
        </w:rPr>
        <w:t>, uprzejmie wyjaśniam co poniżej:</w:t>
      </w:r>
    </w:p>
    <w:p w:rsidR="003418B2" w:rsidRPr="001B0F7B" w:rsidRDefault="003418B2" w:rsidP="003418B2">
      <w:pPr>
        <w:pStyle w:val="Akapitzlist"/>
        <w:numPr>
          <w:ilvl w:val="0"/>
          <w:numId w:val="1"/>
        </w:numPr>
        <w:spacing w:after="60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1B0F7B">
        <w:rPr>
          <w:rFonts w:ascii="Arial" w:hAnsi="Arial" w:cs="Arial"/>
          <w:sz w:val="24"/>
          <w:szCs w:val="24"/>
        </w:rPr>
        <w:t xml:space="preserve">Zgodnie z art. 17 pkt 6 lit. b </w:t>
      </w:r>
      <w:proofErr w:type="spellStart"/>
      <w:r w:rsidRPr="001B0F7B">
        <w:rPr>
          <w:rFonts w:ascii="Arial" w:hAnsi="Arial" w:cs="Arial"/>
          <w:sz w:val="24"/>
          <w:szCs w:val="24"/>
        </w:rPr>
        <w:t>tiret</w:t>
      </w:r>
      <w:proofErr w:type="spellEnd"/>
      <w:r w:rsidRPr="001B0F7B">
        <w:rPr>
          <w:rFonts w:ascii="Arial" w:hAnsi="Arial" w:cs="Arial"/>
          <w:sz w:val="24"/>
          <w:szCs w:val="24"/>
        </w:rPr>
        <w:t xml:space="preserve"> dziesiąte ww. ustawy, w związku z art. 67 ust. 3 pkt 1 i art. 66 ust. 2 ustawy z dnia 7 lipca 2023 r. o zmianie ustawy o planowaniu i zagospodarowaniu przestrzennym oraz niektórych innych ustaw (Dz.U. 2023 poz. 1688), projekt miejscowego planu zagospodarowania przestrzennego podlega uzgodnieniu z zarządem województwa w zakresie uwzględnienia rekomendacji i wniosków zawartych w audycie krajobrazowym, o którym mowa w art. 38a.</w:t>
      </w:r>
    </w:p>
    <w:p w:rsidR="003418B2" w:rsidRPr="001B0F7B" w:rsidRDefault="003418B2" w:rsidP="003418B2">
      <w:pPr>
        <w:pStyle w:val="Akapitzlist"/>
        <w:numPr>
          <w:ilvl w:val="0"/>
          <w:numId w:val="1"/>
        </w:numPr>
        <w:spacing w:after="60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1B0F7B">
        <w:rPr>
          <w:rFonts w:ascii="Arial" w:hAnsi="Arial" w:cs="Arial"/>
          <w:sz w:val="24"/>
          <w:szCs w:val="24"/>
        </w:rPr>
        <w:t xml:space="preserve">Obowiązek sporządzenia audytu krajobrazowego wynika z art. 38a ust. 1 wyżej wymienionej ustawy. </w:t>
      </w:r>
    </w:p>
    <w:p w:rsidR="003418B2" w:rsidRPr="001B0F7B" w:rsidRDefault="003418B2" w:rsidP="003418B2">
      <w:pPr>
        <w:pStyle w:val="Akapitzlist"/>
        <w:numPr>
          <w:ilvl w:val="0"/>
          <w:numId w:val="1"/>
        </w:numPr>
        <w:spacing w:after="60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1B0F7B">
        <w:rPr>
          <w:rFonts w:ascii="Arial" w:hAnsi="Arial" w:cs="Arial"/>
          <w:sz w:val="24"/>
          <w:szCs w:val="24"/>
        </w:rPr>
        <w:t xml:space="preserve">Ustawowy termin uchwalenia przez sejmik województwa pierwszego audytu krajobrazowego upłynął w dniu 11.09.2018 r. jednak termin ten nie został dochowany z uwagi na brak rozporządzenia Rady Ministrów, które miało ustalić zakres i metodologię sporządzania dokumentu. </w:t>
      </w:r>
    </w:p>
    <w:p w:rsidR="003418B2" w:rsidRPr="001B0F7B" w:rsidRDefault="003418B2" w:rsidP="003418B2">
      <w:pPr>
        <w:pStyle w:val="Akapitzlist"/>
        <w:spacing w:after="60"/>
        <w:ind w:left="360"/>
        <w:contextualSpacing w:val="0"/>
        <w:rPr>
          <w:rFonts w:ascii="Arial" w:hAnsi="Arial" w:cs="Arial"/>
          <w:sz w:val="24"/>
          <w:szCs w:val="24"/>
        </w:rPr>
      </w:pPr>
      <w:r w:rsidRPr="001B0F7B">
        <w:rPr>
          <w:rFonts w:ascii="Arial" w:hAnsi="Arial" w:cs="Arial"/>
          <w:sz w:val="24"/>
          <w:szCs w:val="24"/>
        </w:rPr>
        <w:t>Wyżej wymienione Rozporządzenie Rady Ministrów z dnia 11 stycznia 2019 r. w sprawie sporządzania audytów krajobrazowych (</w:t>
      </w:r>
      <w:r w:rsidR="001A2955" w:rsidRPr="001A2955">
        <w:rPr>
          <w:rFonts w:ascii="Arial" w:hAnsi="Arial" w:cs="Arial"/>
          <w:sz w:val="24"/>
          <w:szCs w:val="24"/>
        </w:rPr>
        <w:t>Dz.U. 2024 poz. 537</w:t>
      </w:r>
      <w:r w:rsidRPr="001B0F7B">
        <w:rPr>
          <w:rFonts w:ascii="Arial" w:hAnsi="Arial" w:cs="Arial"/>
          <w:sz w:val="24"/>
          <w:szCs w:val="24"/>
        </w:rPr>
        <w:t xml:space="preserve">) weszło w życie w dniu 15.03.2019 r. </w:t>
      </w:r>
    </w:p>
    <w:p w:rsidR="003418B2" w:rsidRPr="001B0F7B" w:rsidRDefault="003418B2" w:rsidP="003418B2">
      <w:pPr>
        <w:pStyle w:val="Akapitzlist"/>
        <w:numPr>
          <w:ilvl w:val="0"/>
          <w:numId w:val="1"/>
        </w:numPr>
        <w:spacing w:after="120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1B0F7B">
        <w:rPr>
          <w:rFonts w:ascii="Arial" w:hAnsi="Arial" w:cs="Arial"/>
          <w:sz w:val="24"/>
          <w:szCs w:val="24"/>
        </w:rPr>
        <w:t xml:space="preserve">W dniu 04.09.2018 r. Zarząd Województwa Pomorskiego przystąpił do sporządzenia Audytu Krajobrazowego dla Województwa Pomorskiego, a jego uchwalenie planuje się </w:t>
      </w:r>
      <w:bookmarkStart w:id="3" w:name="_Hlk121316860"/>
      <w:r w:rsidRPr="001B0F7B">
        <w:rPr>
          <w:rFonts w:ascii="Arial" w:hAnsi="Arial" w:cs="Arial"/>
          <w:sz w:val="24"/>
          <w:szCs w:val="24"/>
        </w:rPr>
        <w:t>nie później niż do dnia 5 września 2024 roku</w:t>
      </w:r>
      <w:bookmarkEnd w:id="3"/>
      <w:r w:rsidRPr="001B0F7B">
        <w:rPr>
          <w:rFonts w:ascii="Arial" w:hAnsi="Arial" w:cs="Arial"/>
          <w:sz w:val="24"/>
          <w:szCs w:val="24"/>
        </w:rPr>
        <w:t>.</w:t>
      </w:r>
    </w:p>
    <w:p w:rsidR="003418B2" w:rsidRPr="00D41970" w:rsidRDefault="003418B2" w:rsidP="003418B2">
      <w:pPr>
        <w:spacing w:before="240" w:line="240" w:lineRule="auto"/>
        <w:rPr>
          <w:szCs w:val="24"/>
        </w:rPr>
      </w:pPr>
      <w:r w:rsidRPr="00D41970">
        <w:rPr>
          <w:szCs w:val="24"/>
        </w:rPr>
        <w:t xml:space="preserve">Mając na uwadze fakt, że na dzień wpływu ww. wniosku o uzgodnienie projektu miejscowego planu zagospodarowania przestrzennego dokument stanowiący podstawę dokonania uzgodnienia - audyt krajobrazowy - nie został jeszcze uchwalony, w związku z czym Zarząd Województwa Pomorskiego nie ma możliwości przedstawienia stanowiska ani określenia warunków, na jakich uzgodnienie może nastąpić i tym samym w przedmiotowej sprawie (to jest, uzgodnienie w zakresie uwzględnienia </w:t>
      </w:r>
      <w:r w:rsidRPr="004A43E6">
        <w:rPr>
          <w:szCs w:val="24"/>
        </w:rPr>
        <w:t>rekomendacji i wniosków zawartych w audycie krajobrazowym</w:t>
      </w:r>
      <w:r w:rsidRPr="00D41970">
        <w:rPr>
          <w:szCs w:val="24"/>
        </w:rPr>
        <w:t xml:space="preserve">) </w:t>
      </w:r>
      <w:r w:rsidRPr="00D41970">
        <w:rPr>
          <w:szCs w:val="24"/>
        </w:rPr>
        <w:lastRenderedPageBreak/>
        <w:t>zastosowanie będzie mieć art. 25 ust. 2 ustawy o planowaniu i zagospodarowaniu przestrzennym.</w:t>
      </w:r>
    </w:p>
    <w:p w:rsidR="003011CA" w:rsidRDefault="003011CA" w:rsidP="003418B2">
      <w:pPr>
        <w:pStyle w:val="Akapitzlist"/>
        <w:spacing w:before="120" w:after="120" w:line="240" w:lineRule="auto"/>
        <w:ind w:left="4678" w:hanging="142"/>
        <w:contextualSpacing w:val="0"/>
        <w:rPr>
          <w:rFonts w:ascii="Arial" w:hAnsi="Arial" w:cs="Arial"/>
          <w:sz w:val="24"/>
          <w:szCs w:val="24"/>
        </w:rPr>
      </w:pPr>
    </w:p>
    <w:p w:rsidR="00DB739C" w:rsidRPr="00D41970" w:rsidRDefault="00DB739C" w:rsidP="00DB739C">
      <w:pPr>
        <w:pStyle w:val="Akapitzlist"/>
        <w:spacing w:before="240" w:after="120" w:line="240" w:lineRule="auto"/>
        <w:ind w:left="4678" w:hanging="142"/>
        <w:contextualSpacing w:val="0"/>
        <w:rPr>
          <w:rFonts w:ascii="Arial" w:hAnsi="Arial" w:cs="Arial"/>
          <w:sz w:val="24"/>
          <w:szCs w:val="24"/>
        </w:rPr>
      </w:pPr>
      <w:r w:rsidRPr="00D41970">
        <w:rPr>
          <w:rFonts w:ascii="Arial" w:hAnsi="Arial" w:cs="Arial"/>
          <w:sz w:val="24"/>
          <w:szCs w:val="24"/>
        </w:rPr>
        <w:tab/>
        <w:t>Maciej Nowakowski</w:t>
      </w:r>
    </w:p>
    <w:p w:rsidR="00DB739C" w:rsidRPr="00D41970" w:rsidRDefault="00DB739C" w:rsidP="00DB739C">
      <w:pPr>
        <w:pStyle w:val="Akapitzlist"/>
        <w:spacing w:before="120" w:after="840" w:line="240" w:lineRule="auto"/>
        <w:ind w:left="4678" w:hanging="142"/>
        <w:rPr>
          <w:rFonts w:ascii="Arial" w:hAnsi="Arial" w:cs="Arial"/>
          <w:sz w:val="24"/>
          <w:szCs w:val="24"/>
        </w:rPr>
      </w:pPr>
      <w:r w:rsidRPr="00D41970">
        <w:rPr>
          <w:rFonts w:ascii="Arial" w:hAnsi="Arial" w:cs="Arial"/>
          <w:sz w:val="24"/>
          <w:szCs w:val="24"/>
        </w:rPr>
        <w:tab/>
        <w:t xml:space="preserve">Z-ca Dyrektora Departamentu </w:t>
      </w:r>
    </w:p>
    <w:p w:rsidR="00DB739C" w:rsidRPr="00D41970" w:rsidRDefault="00DB739C" w:rsidP="00DB739C">
      <w:pPr>
        <w:pStyle w:val="Akapitzlist"/>
        <w:spacing w:before="120" w:after="120" w:line="240" w:lineRule="auto"/>
        <w:ind w:left="4678" w:hanging="142"/>
        <w:contextualSpacing w:val="0"/>
        <w:rPr>
          <w:rFonts w:ascii="Arial" w:hAnsi="Arial" w:cs="Arial"/>
          <w:sz w:val="24"/>
          <w:szCs w:val="24"/>
        </w:rPr>
      </w:pPr>
      <w:r w:rsidRPr="00D41970">
        <w:rPr>
          <w:rFonts w:ascii="Arial" w:hAnsi="Arial" w:cs="Arial"/>
          <w:sz w:val="24"/>
          <w:szCs w:val="24"/>
        </w:rPr>
        <w:t xml:space="preserve">  Rozwoju Regionalnego i Przestrzennego</w:t>
      </w:r>
    </w:p>
    <w:p w:rsidR="003418B2" w:rsidRPr="00D41970" w:rsidRDefault="003418B2" w:rsidP="003418B2">
      <w:pPr>
        <w:pStyle w:val="Nagwek1"/>
        <w:spacing w:before="11160"/>
        <w:ind w:left="0" w:firstLine="0"/>
        <w:rPr>
          <w:rFonts w:ascii="Arial" w:hAnsi="Arial" w:cs="Arial"/>
          <w:b w:val="0"/>
          <w:szCs w:val="24"/>
        </w:rPr>
      </w:pPr>
      <w:r w:rsidRPr="00D41970">
        <w:rPr>
          <w:rFonts w:ascii="Arial" w:hAnsi="Arial" w:cs="Arial"/>
          <w:b w:val="0"/>
          <w:szCs w:val="24"/>
        </w:rPr>
        <w:t>Otrzymują:</w:t>
      </w:r>
    </w:p>
    <w:p w:rsidR="003418B2" w:rsidRPr="00D41970" w:rsidRDefault="003418B2" w:rsidP="003418B2">
      <w:pPr>
        <w:pStyle w:val="Tekstpodstawowy"/>
        <w:numPr>
          <w:ilvl w:val="0"/>
          <w:numId w:val="2"/>
        </w:numPr>
        <w:ind w:left="284" w:firstLine="0"/>
        <w:rPr>
          <w:rFonts w:ascii="Arial" w:hAnsi="Arial"/>
        </w:rPr>
      </w:pPr>
      <w:r w:rsidRPr="00D41970">
        <w:rPr>
          <w:rFonts w:ascii="Arial" w:hAnsi="Arial"/>
        </w:rPr>
        <w:t xml:space="preserve">Wójt Gminy </w:t>
      </w:r>
      <w:r w:rsidR="000C6C0F">
        <w:rPr>
          <w:rFonts w:ascii="Arial" w:hAnsi="Arial"/>
        </w:rPr>
        <w:t>Kwidzyn</w:t>
      </w:r>
    </w:p>
    <w:p w:rsidR="000446EC" w:rsidRPr="003418B2" w:rsidRDefault="003418B2" w:rsidP="003418B2">
      <w:pPr>
        <w:pStyle w:val="Tekstpodstawowy"/>
        <w:numPr>
          <w:ilvl w:val="0"/>
          <w:numId w:val="2"/>
        </w:numPr>
        <w:ind w:left="284" w:firstLine="0"/>
        <w:rPr>
          <w:rFonts w:ascii="Arial" w:hAnsi="Arial"/>
        </w:rPr>
      </w:pPr>
      <w:r w:rsidRPr="00D41970">
        <w:rPr>
          <w:rFonts w:ascii="Arial" w:hAnsi="Arial"/>
        </w:rPr>
        <w:t>UMWP – DRRP – aa</w:t>
      </w:r>
    </w:p>
    <w:sectPr w:rsidR="000446EC" w:rsidRPr="003418B2" w:rsidSect="009B1BE5">
      <w:footerReference w:type="default" r:id="rId9"/>
      <w:headerReference w:type="first" r:id="rId10"/>
      <w:footerReference w:type="first" r:id="rId11"/>
      <w:pgSz w:w="11906" w:h="16838"/>
      <w:pgMar w:top="1417" w:right="1417" w:bottom="1135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98E" w:rsidRDefault="0091698E" w:rsidP="000E1AA8">
      <w:r>
        <w:separator/>
      </w:r>
    </w:p>
  </w:endnote>
  <w:endnote w:type="continuationSeparator" w:id="0">
    <w:p w:rsidR="0091698E" w:rsidRDefault="0091698E" w:rsidP="000E1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19DE" w:rsidRDefault="00125B55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8752" behindDoc="0" locked="0" layoutInCell="0" allowOverlap="1">
          <wp:simplePos x="0" y="0"/>
          <wp:positionH relativeFrom="page">
            <wp:align>center</wp:align>
          </wp:positionH>
          <wp:positionV relativeFrom="page">
            <wp:posOffset>9973310</wp:posOffset>
          </wp:positionV>
          <wp:extent cx="7056120" cy="435610"/>
          <wp:effectExtent l="0" t="0" r="0" b="0"/>
          <wp:wrapNone/>
          <wp:docPr id="47" name="Obraz 47" descr="LISTOWNIKI-2021-DRR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7" descr="LISTOWNIKI-2021-DRR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56120" cy="435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19DE" w:rsidRDefault="00125B55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7728" behindDoc="0" locked="0" layoutInCell="0" allowOverlap="1">
          <wp:simplePos x="0" y="0"/>
          <wp:positionH relativeFrom="page">
            <wp:align>center</wp:align>
          </wp:positionH>
          <wp:positionV relativeFrom="page">
            <wp:posOffset>9973310</wp:posOffset>
          </wp:positionV>
          <wp:extent cx="7056120" cy="435610"/>
          <wp:effectExtent l="0" t="0" r="0" b="0"/>
          <wp:wrapNone/>
          <wp:docPr id="46" name="Obraz 46" descr="LISTOWNIKI-2021-DRR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6" descr="LISTOWNIKI-2021-DRR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56120" cy="435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98E" w:rsidRDefault="0091698E" w:rsidP="000E1AA8">
      <w:r>
        <w:separator/>
      </w:r>
    </w:p>
  </w:footnote>
  <w:footnote w:type="continuationSeparator" w:id="0">
    <w:p w:rsidR="0091698E" w:rsidRDefault="0091698E" w:rsidP="000E1A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AA8" w:rsidRDefault="00125B55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6704" behindDoc="0" locked="0" layoutInCell="0" allowOverlap="1">
          <wp:simplePos x="0" y="0"/>
          <wp:positionH relativeFrom="page">
            <wp:align>center</wp:align>
          </wp:positionH>
          <wp:positionV relativeFrom="page">
            <wp:posOffset>180340</wp:posOffset>
          </wp:positionV>
          <wp:extent cx="7019925" cy="723900"/>
          <wp:effectExtent l="0" t="0" r="0" b="0"/>
          <wp:wrapNone/>
          <wp:docPr id="4" name="Obraz 4" descr="listownik umwp-kolor-nagl-2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istownik umwp-kolor-nagl-20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1992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F5E82"/>
    <w:multiLevelType w:val="hybridMultilevel"/>
    <w:tmpl w:val="F83CD38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8F47EDA"/>
    <w:multiLevelType w:val="hybridMultilevel"/>
    <w:tmpl w:val="86B0A88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LE_Links" w:val="{A91D6E76-8082-4062-8A85-ABCFBCF0AED2}"/>
  </w:docVars>
  <w:rsids>
    <w:rsidRoot w:val="000E1AA8"/>
    <w:rsid w:val="00017979"/>
    <w:rsid w:val="00027F4A"/>
    <w:rsid w:val="00030E5E"/>
    <w:rsid w:val="00033424"/>
    <w:rsid w:val="00033486"/>
    <w:rsid w:val="00035EA3"/>
    <w:rsid w:val="0004101E"/>
    <w:rsid w:val="000446EC"/>
    <w:rsid w:val="00044746"/>
    <w:rsid w:val="00070434"/>
    <w:rsid w:val="000708BB"/>
    <w:rsid w:val="00075EB2"/>
    <w:rsid w:val="0008359C"/>
    <w:rsid w:val="000A7523"/>
    <w:rsid w:val="000C6C0F"/>
    <w:rsid w:val="000E1AA8"/>
    <w:rsid w:val="000E61BC"/>
    <w:rsid w:val="00101D58"/>
    <w:rsid w:val="0012323A"/>
    <w:rsid w:val="00124C8D"/>
    <w:rsid w:val="00125B55"/>
    <w:rsid w:val="00135E78"/>
    <w:rsid w:val="001415BB"/>
    <w:rsid w:val="00142CF1"/>
    <w:rsid w:val="00174B6D"/>
    <w:rsid w:val="0018214A"/>
    <w:rsid w:val="00186311"/>
    <w:rsid w:val="00192F64"/>
    <w:rsid w:val="001972DE"/>
    <w:rsid w:val="001A2955"/>
    <w:rsid w:val="001B1C99"/>
    <w:rsid w:val="001E4861"/>
    <w:rsid w:val="00216D1D"/>
    <w:rsid w:val="0022278C"/>
    <w:rsid w:val="00262191"/>
    <w:rsid w:val="00263F41"/>
    <w:rsid w:val="00274449"/>
    <w:rsid w:val="00287FFA"/>
    <w:rsid w:val="002D1E91"/>
    <w:rsid w:val="002E102F"/>
    <w:rsid w:val="003011CA"/>
    <w:rsid w:val="003105F9"/>
    <w:rsid w:val="003117FB"/>
    <w:rsid w:val="003368E4"/>
    <w:rsid w:val="003418B2"/>
    <w:rsid w:val="00362C8B"/>
    <w:rsid w:val="0036461F"/>
    <w:rsid w:val="0038509A"/>
    <w:rsid w:val="00393160"/>
    <w:rsid w:val="003B5A21"/>
    <w:rsid w:val="003C5AF3"/>
    <w:rsid w:val="003C5CB6"/>
    <w:rsid w:val="003C722B"/>
    <w:rsid w:val="003E5A40"/>
    <w:rsid w:val="0043484C"/>
    <w:rsid w:val="0044080E"/>
    <w:rsid w:val="00456980"/>
    <w:rsid w:val="00476986"/>
    <w:rsid w:val="004C575E"/>
    <w:rsid w:val="004F210E"/>
    <w:rsid w:val="004F4859"/>
    <w:rsid w:val="004F56DF"/>
    <w:rsid w:val="0051633E"/>
    <w:rsid w:val="0052438E"/>
    <w:rsid w:val="005522C5"/>
    <w:rsid w:val="00586B23"/>
    <w:rsid w:val="00586C93"/>
    <w:rsid w:val="005A4836"/>
    <w:rsid w:val="005B1DA5"/>
    <w:rsid w:val="005B7EA8"/>
    <w:rsid w:val="005C0890"/>
    <w:rsid w:val="005F19DE"/>
    <w:rsid w:val="00615C11"/>
    <w:rsid w:val="0061780B"/>
    <w:rsid w:val="00625F75"/>
    <w:rsid w:val="00646F6B"/>
    <w:rsid w:val="006476EF"/>
    <w:rsid w:val="006504DE"/>
    <w:rsid w:val="00655914"/>
    <w:rsid w:val="006560A1"/>
    <w:rsid w:val="00686A02"/>
    <w:rsid w:val="006B03F7"/>
    <w:rsid w:val="006B1A4F"/>
    <w:rsid w:val="007164FE"/>
    <w:rsid w:val="00720810"/>
    <w:rsid w:val="00737957"/>
    <w:rsid w:val="00755A49"/>
    <w:rsid w:val="007577BA"/>
    <w:rsid w:val="00757F7A"/>
    <w:rsid w:val="0076438E"/>
    <w:rsid w:val="007760D5"/>
    <w:rsid w:val="00786F3E"/>
    <w:rsid w:val="007A35B7"/>
    <w:rsid w:val="007A7019"/>
    <w:rsid w:val="007B0B43"/>
    <w:rsid w:val="007B0EBE"/>
    <w:rsid w:val="007B6957"/>
    <w:rsid w:val="007C0CF1"/>
    <w:rsid w:val="007C6CE2"/>
    <w:rsid w:val="00830085"/>
    <w:rsid w:val="00837568"/>
    <w:rsid w:val="00841A81"/>
    <w:rsid w:val="00845F75"/>
    <w:rsid w:val="008556C5"/>
    <w:rsid w:val="00881CA1"/>
    <w:rsid w:val="00883733"/>
    <w:rsid w:val="008A1D34"/>
    <w:rsid w:val="008B4A54"/>
    <w:rsid w:val="008C40A4"/>
    <w:rsid w:val="008D0C7A"/>
    <w:rsid w:val="0091698E"/>
    <w:rsid w:val="0093429F"/>
    <w:rsid w:val="00945E4B"/>
    <w:rsid w:val="0096749F"/>
    <w:rsid w:val="00981058"/>
    <w:rsid w:val="009957B7"/>
    <w:rsid w:val="009961A8"/>
    <w:rsid w:val="009A1C1D"/>
    <w:rsid w:val="009B069D"/>
    <w:rsid w:val="009B1BE5"/>
    <w:rsid w:val="00A02614"/>
    <w:rsid w:val="00A03D5A"/>
    <w:rsid w:val="00A349EA"/>
    <w:rsid w:val="00A41C38"/>
    <w:rsid w:val="00A45BDB"/>
    <w:rsid w:val="00A5527C"/>
    <w:rsid w:val="00AC67D9"/>
    <w:rsid w:val="00AC7919"/>
    <w:rsid w:val="00AF2916"/>
    <w:rsid w:val="00B1382A"/>
    <w:rsid w:val="00B209C7"/>
    <w:rsid w:val="00B502A5"/>
    <w:rsid w:val="00B5041B"/>
    <w:rsid w:val="00B62374"/>
    <w:rsid w:val="00B82250"/>
    <w:rsid w:val="00BA1E68"/>
    <w:rsid w:val="00BA4084"/>
    <w:rsid w:val="00BC027D"/>
    <w:rsid w:val="00BE42F6"/>
    <w:rsid w:val="00C26B97"/>
    <w:rsid w:val="00C47C22"/>
    <w:rsid w:val="00C53904"/>
    <w:rsid w:val="00C53C04"/>
    <w:rsid w:val="00C94044"/>
    <w:rsid w:val="00CB5DF4"/>
    <w:rsid w:val="00CF5F86"/>
    <w:rsid w:val="00D05880"/>
    <w:rsid w:val="00D0763E"/>
    <w:rsid w:val="00D42982"/>
    <w:rsid w:val="00D66B2D"/>
    <w:rsid w:val="00D76725"/>
    <w:rsid w:val="00D82164"/>
    <w:rsid w:val="00D86F5B"/>
    <w:rsid w:val="00D90CC5"/>
    <w:rsid w:val="00D91869"/>
    <w:rsid w:val="00D95470"/>
    <w:rsid w:val="00DA3F63"/>
    <w:rsid w:val="00DB739C"/>
    <w:rsid w:val="00DF4D87"/>
    <w:rsid w:val="00DF7882"/>
    <w:rsid w:val="00E3558A"/>
    <w:rsid w:val="00E43A7C"/>
    <w:rsid w:val="00E51FE4"/>
    <w:rsid w:val="00E6145B"/>
    <w:rsid w:val="00E8506A"/>
    <w:rsid w:val="00ED6415"/>
    <w:rsid w:val="00EF3253"/>
    <w:rsid w:val="00F04EC5"/>
    <w:rsid w:val="00F0656E"/>
    <w:rsid w:val="00F409AC"/>
    <w:rsid w:val="00F52ACC"/>
    <w:rsid w:val="00F57CC5"/>
    <w:rsid w:val="00F648CC"/>
    <w:rsid w:val="00FA6122"/>
    <w:rsid w:val="00FC6071"/>
    <w:rsid w:val="00FE0ED0"/>
    <w:rsid w:val="00FE6953"/>
    <w:rsid w:val="00FF0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Arial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2438E"/>
    <w:pPr>
      <w:keepNext/>
      <w:spacing w:line="240" w:lineRule="auto"/>
      <w:ind w:left="708" w:firstLine="708"/>
      <w:outlineLvl w:val="0"/>
    </w:pPr>
    <w:rPr>
      <w:rFonts w:ascii="Verdana" w:eastAsia="Times New Roman" w:hAnsi="Verdana" w:cs="Times New Roman"/>
      <w:b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E1A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E1AA8"/>
  </w:style>
  <w:style w:type="paragraph" w:styleId="Stopka">
    <w:name w:val="footer"/>
    <w:basedOn w:val="Normalny"/>
    <w:link w:val="StopkaZnak"/>
    <w:uiPriority w:val="99"/>
    <w:unhideWhenUsed/>
    <w:rsid w:val="000E1A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E1AA8"/>
  </w:style>
  <w:style w:type="paragraph" w:styleId="Tekstdymka">
    <w:name w:val="Balloon Text"/>
    <w:basedOn w:val="Normalny"/>
    <w:link w:val="TekstdymkaZnak"/>
    <w:uiPriority w:val="99"/>
    <w:semiHidden/>
    <w:unhideWhenUsed/>
    <w:rsid w:val="000E1AA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E1AA8"/>
    <w:rPr>
      <w:rFonts w:ascii="Tahoma" w:hAnsi="Tahoma" w:cs="Tahoma"/>
      <w:sz w:val="16"/>
      <w:szCs w:val="16"/>
    </w:rPr>
  </w:style>
  <w:style w:type="paragraph" w:customStyle="1" w:styleId="Datadokumentu">
    <w:name w:val="Data dokumentu"/>
    <w:basedOn w:val="Normalny"/>
    <w:link w:val="DatadokumentuZnak"/>
    <w:rsid w:val="0018214A"/>
    <w:pPr>
      <w:jc w:val="right"/>
    </w:pPr>
    <w:rPr>
      <w:noProof/>
    </w:rPr>
  </w:style>
  <w:style w:type="character" w:customStyle="1" w:styleId="DatadokumentuZnak">
    <w:name w:val="Data dokumentu Znak"/>
    <w:basedOn w:val="Domylnaczcionkaakapitu"/>
    <w:link w:val="Datadokumentu"/>
    <w:rsid w:val="0018214A"/>
    <w:rPr>
      <w:noProof/>
      <w:sz w:val="24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9"/>
    <w:rsid w:val="0052438E"/>
    <w:rPr>
      <w:rFonts w:ascii="Verdana" w:eastAsia="Times New Roman" w:hAnsi="Verdana" w:cs="Times New Roman"/>
      <w:b/>
      <w:sz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52438E"/>
    <w:pPr>
      <w:spacing w:after="120" w:line="240" w:lineRule="auto"/>
    </w:pPr>
    <w:rPr>
      <w:rFonts w:ascii="Verdana" w:eastAsia="Times New Roman" w:hAnsi="Verdana" w:cs="Times New Roman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2438E"/>
    <w:rPr>
      <w:rFonts w:ascii="Verdana" w:eastAsia="Times New Roman" w:hAnsi="Verdana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52438E"/>
    <w:pPr>
      <w:spacing w:after="200"/>
      <w:ind w:left="720"/>
      <w:contextualSpacing/>
    </w:pPr>
    <w:rPr>
      <w:rFonts w:ascii="Calibri" w:hAnsi="Calibri" w:cs="Times New Roman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Arial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2438E"/>
    <w:pPr>
      <w:keepNext/>
      <w:spacing w:line="240" w:lineRule="auto"/>
      <w:ind w:left="708" w:firstLine="708"/>
      <w:outlineLvl w:val="0"/>
    </w:pPr>
    <w:rPr>
      <w:rFonts w:ascii="Verdana" w:eastAsia="Times New Roman" w:hAnsi="Verdana" w:cs="Times New Roman"/>
      <w:b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E1A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E1AA8"/>
  </w:style>
  <w:style w:type="paragraph" w:styleId="Stopka">
    <w:name w:val="footer"/>
    <w:basedOn w:val="Normalny"/>
    <w:link w:val="StopkaZnak"/>
    <w:uiPriority w:val="99"/>
    <w:unhideWhenUsed/>
    <w:rsid w:val="000E1A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E1AA8"/>
  </w:style>
  <w:style w:type="paragraph" w:styleId="Tekstdymka">
    <w:name w:val="Balloon Text"/>
    <w:basedOn w:val="Normalny"/>
    <w:link w:val="TekstdymkaZnak"/>
    <w:uiPriority w:val="99"/>
    <w:semiHidden/>
    <w:unhideWhenUsed/>
    <w:rsid w:val="000E1AA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E1AA8"/>
    <w:rPr>
      <w:rFonts w:ascii="Tahoma" w:hAnsi="Tahoma" w:cs="Tahoma"/>
      <w:sz w:val="16"/>
      <w:szCs w:val="16"/>
    </w:rPr>
  </w:style>
  <w:style w:type="paragraph" w:customStyle="1" w:styleId="Datadokumentu">
    <w:name w:val="Data dokumentu"/>
    <w:basedOn w:val="Normalny"/>
    <w:link w:val="DatadokumentuZnak"/>
    <w:rsid w:val="0018214A"/>
    <w:pPr>
      <w:jc w:val="right"/>
    </w:pPr>
    <w:rPr>
      <w:noProof/>
    </w:rPr>
  </w:style>
  <w:style w:type="character" w:customStyle="1" w:styleId="DatadokumentuZnak">
    <w:name w:val="Data dokumentu Znak"/>
    <w:basedOn w:val="Domylnaczcionkaakapitu"/>
    <w:link w:val="Datadokumentu"/>
    <w:rsid w:val="0018214A"/>
    <w:rPr>
      <w:noProof/>
      <w:sz w:val="24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9"/>
    <w:rsid w:val="0052438E"/>
    <w:rPr>
      <w:rFonts w:ascii="Verdana" w:eastAsia="Times New Roman" w:hAnsi="Verdana" w:cs="Times New Roman"/>
      <w:b/>
      <w:sz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52438E"/>
    <w:pPr>
      <w:spacing w:after="120" w:line="240" w:lineRule="auto"/>
    </w:pPr>
    <w:rPr>
      <w:rFonts w:ascii="Verdana" w:eastAsia="Times New Roman" w:hAnsi="Verdana" w:cs="Times New Roman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2438E"/>
    <w:rPr>
      <w:rFonts w:ascii="Verdana" w:eastAsia="Times New Roman" w:hAnsi="Verdana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52438E"/>
    <w:pPr>
      <w:spacing w:after="200"/>
      <w:ind w:left="720"/>
      <w:contextualSpacing/>
    </w:pPr>
    <w:rPr>
      <w:rFonts w:ascii="Calibri" w:hAnsi="Calibri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99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91D6E76-8082-4062-8A85-ABCFBCF0AED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Arkadiusz Stawiński</dc:creator>
  <cp:lastModifiedBy>Michalina Mazurkiewicz</cp:lastModifiedBy>
  <cp:revision>2</cp:revision>
  <cp:lastPrinted>2023-11-29T10:01:00Z</cp:lastPrinted>
  <dcterms:created xsi:type="dcterms:W3CDTF">2024-05-27T06:06:00Z</dcterms:created>
  <dcterms:modified xsi:type="dcterms:W3CDTF">2024-05-27T06:06:00Z</dcterms:modified>
</cp:coreProperties>
</file>